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D1D3E" w:rsidRDefault="004D1D3E" w:rsidP="004D1D3E">
      <w:pPr>
        <w:pStyle w:val="NormalWeb"/>
        <w:shd w:val="clear" w:color="auto" w:fill="FFFFFF"/>
        <w:spacing w:before="0" w:beforeAutospacing="0" w:after="150" w:afterAutospacing="0"/>
        <w:ind w:firstLine="720"/>
        <w:jc w:val="both"/>
        <w:rPr>
          <w:color w:val="333333"/>
          <w:sz w:val="27"/>
          <w:szCs w:val="27"/>
        </w:rPr>
      </w:pPr>
      <w:r>
        <w:rPr>
          <w:color w:val="333333"/>
          <w:sz w:val="27"/>
          <w:szCs w:val="27"/>
        </w:rPr>
        <w:t xml:space="preserve">Trong những ngày </w:t>
      </w:r>
      <w:r>
        <w:rPr>
          <w:color w:val="333333"/>
          <w:sz w:val="27"/>
          <w:szCs w:val="27"/>
        </w:rPr>
        <w:t xml:space="preserve">thu </w:t>
      </w:r>
      <w:r>
        <w:rPr>
          <w:color w:val="333333"/>
          <w:sz w:val="27"/>
          <w:szCs w:val="27"/>
        </w:rPr>
        <w:t xml:space="preserve">tháng 10, </w:t>
      </w:r>
      <w:r>
        <w:rPr>
          <w:color w:val="333333"/>
          <w:sz w:val="27"/>
          <w:szCs w:val="27"/>
        </w:rPr>
        <w:t xml:space="preserve">hướng tới </w:t>
      </w:r>
      <w:r>
        <w:rPr>
          <w:color w:val="333333"/>
          <w:sz w:val="27"/>
          <w:szCs w:val="27"/>
        </w:rPr>
        <w:t xml:space="preserve">kỉ niệm ngày Phụ nữ Việt Nam 20/10 và tiến tới kỉ niệm ngày Nhà giáo Việt Nam 20/11, các giáo viên </w:t>
      </w:r>
      <w:r>
        <w:rPr>
          <w:color w:val="333333"/>
          <w:sz w:val="27"/>
          <w:szCs w:val="27"/>
        </w:rPr>
        <w:t>của trường Tiểu học Tiền Phong</w:t>
      </w:r>
      <w:r>
        <w:rPr>
          <w:color w:val="333333"/>
          <w:sz w:val="27"/>
          <w:szCs w:val="27"/>
        </w:rPr>
        <w:t xml:space="preserve"> </w:t>
      </w:r>
      <w:r>
        <w:rPr>
          <w:color w:val="333333"/>
          <w:sz w:val="27"/>
          <w:szCs w:val="27"/>
        </w:rPr>
        <w:t>đã</w:t>
      </w:r>
      <w:r>
        <w:rPr>
          <w:color w:val="333333"/>
          <w:sz w:val="27"/>
          <w:szCs w:val="27"/>
        </w:rPr>
        <w:t xml:space="preserve"> tích cực chuẩn bị các tiết dạy</w:t>
      </w:r>
      <w:r>
        <w:rPr>
          <w:color w:val="333333"/>
          <w:sz w:val="27"/>
          <w:szCs w:val="27"/>
        </w:rPr>
        <w:t xml:space="preserve"> thật nhiều tâm huyết, say mê</w:t>
      </w:r>
      <w:r>
        <w:rPr>
          <w:color w:val="333333"/>
          <w:sz w:val="27"/>
          <w:szCs w:val="27"/>
        </w:rPr>
        <w:t xml:space="preserve">. Các tiết dạy đều chuẩn bị chu đáo, kĩ lưỡng. </w:t>
      </w:r>
      <w:r>
        <w:rPr>
          <w:color w:val="333333"/>
          <w:sz w:val="27"/>
          <w:szCs w:val="27"/>
        </w:rPr>
        <w:t xml:space="preserve">Với tinh thần ấy, tiết Lịch sử - Quyết chí ra đi tìm đường cứu nước của lớp 5A6 do cô giáo Phạm Ngọc Mai chủ nhiệm đã diễn ra đầy sôi nổi. </w:t>
      </w:r>
    </w:p>
    <w:p w:rsidR="004D1D3E" w:rsidRDefault="004D1D3E" w:rsidP="004D1D3E">
      <w:pPr>
        <w:pStyle w:val="NormalWeb"/>
        <w:shd w:val="clear" w:color="auto" w:fill="FFFFFF"/>
        <w:spacing w:before="0" w:beforeAutospacing="0" w:after="150" w:afterAutospacing="0"/>
        <w:ind w:firstLine="720"/>
        <w:jc w:val="both"/>
        <w:rPr>
          <w:color w:val="333333"/>
          <w:sz w:val="27"/>
          <w:szCs w:val="27"/>
        </w:rPr>
      </w:pPr>
      <w:r>
        <w:rPr>
          <w:noProof/>
        </w:rPr>
        <w:drawing>
          <wp:anchor distT="0" distB="0" distL="114300" distR="114300" simplePos="0" relativeHeight="251658240" behindDoc="0" locked="0" layoutInCell="1" allowOverlap="1">
            <wp:simplePos x="0" y="0"/>
            <wp:positionH relativeFrom="column">
              <wp:posOffset>-20245</wp:posOffset>
            </wp:positionH>
            <wp:positionV relativeFrom="paragraph">
              <wp:posOffset>1146500</wp:posOffset>
            </wp:positionV>
            <wp:extent cx="5972175" cy="358521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
                      <a:extLst>
                        <a:ext uri="{28A0092B-C50C-407E-A947-70E740481C1C}">
                          <a14:useLocalDpi xmlns:a14="http://schemas.microsoft.com/office/drawing/2010/main" val="0"/>
                        </a:ext>
                      </a:extLst>
                    </a:blip>
                    <a:srcRect t="19865"/>
                    <a:stretch/>
                  </pic:blipFill>
                  <pic:spPr bwMode="auto">
                    <a:xfrm>
                      <a:off x="0" y="0"/>
                      <a:ext cx="5972175" cy="3585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color w:val="333333"/>
          <w:sz w:val="27"/>
          <w:szCs w:val="27"/>
        </w:rPr>
        <w:t>Các con đã được ứng dụng kỹ thuật Mảnh ghép trong tiết học, được thảo luận nhóm, được phát huy khả năng và biết chủ động tiếp thu tốt các kiến thức. Được tìm hiểu về ý chí quyết tâm ra đi tìm đường cứu nước của Bác, các con thêm yêu quê hương mình và bạn nào cũng tự nhủ sẽ luôn cố gắng luyện rèn để trở thành cháu ngoan Bác Hồ. Dưới đây là một số hình ảnh tiết học:</w:t>
      </w:r>
    </w:p>
    <w:p w:rsidR="004D1D3E" w:rsidRDefault="004D1D3E" w:rsidP="004D1D3E">
      <w:pPr>
        <w:pStyle w:val="NormalWeb"/>
        <w:shd w:val="clear" w:color="auto" w:fill="FFFFFF"/>
        <w:spacing w:before="0" w:beforeAutospacing="0" w:after="150" w:afterAutospacing="0"/>
        <w:ind w:firstLine="720"/>
        <w:jc w:val="both"/>
        <w:rPr>
          <w:color w:val="333333"/>
          <w:sz w:val="27"/>
          <w:szCs w:val="27"/>
        </w:rPr>
      </w:pPr>
    </w:p>
    <w:p w:rsidR="0082571C" w:rsidRDefault="004D1D3E" w:rsidP="004D1D3E">
      <w:r>
        <w:rPr>
          <w:noProof/>
        </w:rPr>
        <w:lastRenderedPageBreak/>
        <w:drawing>
          <wp:inline distT="0" distB="0" distL="0" distR="0">
            <wp:extent cx="5543218" cy="4155111"/>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552464" cy="4162042"/>
                    </a:xfrm>
                    <a:prstGeom prst="rect">
                      <a:avLst/>
                    </a:prstGeom>
                    <a:noFill/>
                    <a:ln>
                      <a:noFill/>
                    </a:ln>
                  </pic:spPr>
                </pic:pic>
              </a:graphicData>
            </a:graphic>
          </wp:inline>
        </w:drawing>
      </w:r>
      <w:r>
        <w:rPr>
          <w:noProof/>
        </w:rPr>
        <w:drawing>
          <wp:inline distT="0" distB="0" distL="0" distR="0">
            <wp:extent cx="5512507" cy="4132091"/>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520812" cy="4138316"/>
                    </a:xfrm>
                    <a:prstGeom prst="rect">
                      <a:avLst/>
                    </a:prstGeom>
                    <a:noFill/>
                    <a:ln>
                      <a:noFill/>
                    </a:ln>
                  </pic:spPr>
                </pic:pic>
              </a:graphicData>
            </a:graphic>
          </wp:inline>
        </w:drawing>
      </w:r>
    </w:p>
    <w:p w:rsidR="00186A51" w:rsidRPr="004D1D3E" w:rsidRDefault="00186A51" w:rsidP="004D1D3E">
      <w:bookmarkStart w:id="0" w:name="_GoBack"/>
      <w:r>
        <w:rPr>
          <w:noProof/>
        </w:rPr>
        <w:lastRenderedPageBreak/>
        <w:drawing>
          <wp:inline distT="0" distB="0" distL="0" distR="0">
            <wp:extent cx="5802066" cy="4346321"/>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04955" cy="4348485"/>
                    </a:xfrm>
                    <a:prstGeom prst="rect">
                      <a:avLst/>
                    </a:prstGeom>
                    <a:noFill/>
                    <a:ln>
                      <a:noFill/>
                    </a:ln>
                  </pic:spPr>
                </pic:pic>
              </a:graphicData>
            </a:graphic>
          </wp:inline>
        </w:drawing>
      </w:r>
      <w:bookmarkEnd w:id="0"/>
    </w:p>
    <w:sectPr w:rsidR="00186A51" w:rsidRPr="004D1D3E" w:rsidSect="00905352">
      <w:pgSz w:w="12242" w:h="15842" w:code="1"/>
      <w:pgMar w:top="851" w:right="851" w:bottom="851"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9"/>
  <w:defaultTabStop w:val="720"/>
  <w:drawingGridHorizontalSpacing w:val="13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1D3E"/>
    <w:rsid w:val="00186A51"/>
    <w:rsid w:val="0024119B"/>
    <w:rsid w:val="004D1D3E"/>
    <w:rsid w:val="0082571C"/>
    <w:rsid w:val="009053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688C5B"/>
  <w15:chartTrackingRefBased/>
  <w15:docId w15:val="{169F2A6F-4574-4E8B-8D42-FA017C537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4119B"/>
    <w:pPr>
      <w:spacing w:before="120"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24119B"/>
    <w:pPr>
      <w:keepNext/>
      <w:keepLines/>
      <w:spacing w:before="240"/>
      <w:contextualSpacing/>
      <w:jc w:val="left"/>
      <w:outlineLvl w:val="0"/>
    </w:pPr>
    <w:rPr>
      <w:rFonts w:eastAsiaTheme="majorEastAsia" w:cstheme="majorBidi"/>
      <w:b/>
      <w:sz w:val="28"/>
      <w:szCs w:val="32"/>
    </w:rPr>
  </w:style>
  <w:style w:type="paragraph" w:styleId="Heading2">
    <w:name w:val="heading 2"/>
    <w:basedOn w:val="Normal"/>
    <w:next w:val="Normal"/>
    <w:link w:val="Heading2Char"/>
    <w:autoRedefine/>
    <w:uiPriority w:val="9"/>
    <w:semiHidden/>
    <w:unhideWhenUsed/>
    <w:qFormat/>
    <w:rsid w:val="0024119B"/>
    <w:pPr>
      <w:keepNext/>
      <w:keepLines/>
      <w:spacing w:before="24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24119B"/>
    <w:pPr>
      <w:keepNext/>
      <w:keepLines/>
      <w:spacing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24119B"/>
    <w:pPr>
      <w:keepNext/>
      <w:keepLines/>
      <w:spacing w:after="0"/>
      <w:jc w:val="left"/>
      <w:outlineLvl w:val="3"/>
    </w:pPr>
    <w:rPr>
      <w:rFonts w:eastAsiaTheme="majorEastAsia" w:cstheme="majorBidi"/>
      <w:b/>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119B"/>
    <w:rPr>
      <w:rFonts w:ascii="Times New Roman" w:eastAsiaTheme="majorEastAsia" w:hAnsi="Times New Roman" w:cstheme="majorBidi"/>
      <w:b/>
      <w:sz w:val="28"/>
      <w:szCs w:val="32"/>
    </w:rPr>
  </w:style>
  <w:style w:type="character" w:customStyle="1" w:styleId="Heading2Char">
    <w:name w:val="Heading 2 Char"/>
    <w:basedOn w:val="DefaultParagraphFont"/>
    <w:link w:val="Heading2"/>
    <w:uiPriority w:val="9"/>
    <w:semiHidden/>
    <w:rsid w:val="0024119B"/>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24119B"/>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24119B"/>
    <w:rPr>
      <w:rFonts w:ascii="Times New Roman" w:eastAsiaTheme="majorEastAsia" w:hAnsi="Times New Roman" w:cstheme="majorBidi"/>
      <w:b/>
      <w:i/>
      <w:iCs/>
      <w:sz w:val="26"/>
    </w:rPr>
  </w:style>
  <w:style w:type="paragraph" w:styleId="NormalWeb">
    <w:name w:val="Normal (Web)"/>
    <w:basedOn w:val="Normal"/>
    <w:uiPriority w:val="99"/>
    <w:semiHidden/>
    <w:unhideWhenUsed/>
    <w:rsid w:val="004D1D3E"/>
    <w:pPr>
      <w:spacing w:before="100" w:beforeAutospacing="1" w:after="100" w:afterAutospacing="1" w:line="240" w:lineRule="auto"/>
      <w:jc w:val="left"/>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18860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3</Pages>
  <Words>118</Words>
  <Characters>676</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GVCB Phạm Ngọc Mai</dc:creator>
  <cp:keywords/>
  <dc:description/>
  <cp:lastModifiedBy>GVCB Phạm Ngọc Mai</cp:lastModifiedBy>
  <cp:revision>1</cp:revision>
  <dcterms:created xsi:type="dcterms:W3CDTF">2023-10-21T08:30:00Z</dcterms:created>
  <dcterms:modified xsi:type="dcterms:W3CDTF">2023-10-21T08:47:00Z</dcterms:modified>
</cp:coreProperties>
</file>